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00" w:rsidRDefault="00E02900" w:rsidP="00E029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18"/>
        </w:rPr>
      </w:pPr>
      <w:r w:rsidRPr="00E02900">
        <w:rPr>
          <w:color w:val="000000"/>
          <w:sz w:val="28"/>
          <w:szCs w:val="18"/>
        </w:rPr>
        <w:t xml:space="preserve">СВЕДЕНИЯ </w:t>
      </w:r>
    </w:p>
    <w:p w:rsidR="00E02900" w:rsidRDefault="00E02900" w:rsidP="00E029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18"/>
        </w:rPr>
      </w:pPr>
      <w:r w:rsidRPr="00E02900">
        <w:rPr>
          <w:color w:val="000000"/>
          <w:sz w:val="28"/>
          <w:szCs w:val="18"/>
        </w:rPr>
        <w:t xml:space="preserve">о доходах, об имуществе и обязательствах имущественного характера руководителя </w:t>
      </w:r>
    </w:p>
    <w:p w:rsidR="00E02900" w:rsidRDefault="00E02900" w:rsidP="00E029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Смоленского </w:t>
      </w:r>
      <w:r w:rsidRPr="00E02900">
        <w:rPr>
          <w:color w:val="000000"/>
          <w:sz w:val="28"/>
          <w:szCs w:val="18"/>
        </w:rPr>
        <w:t xml:space="preserve">областного государственного учреждения Центр занятости населения </w:t>
      </w:r>
      <w:r>
        <w:rPr>
          <w:color w:val="000000"/>
          <w:sz w:val="28"/>
          <w:szCs w:val="18"/>
        </w:rPr>
        <w:t xml:space="preserve">Ярцевского </w:t>
      </w:r>
      <w:r w:rsidRPr="00E02900">
        <w:rPr>
          <w:color w:val="000000"/>
          <w:sz w:val="28"/>
          <w:szCs w:val="18"/>
        </w:rPr>
        <w:t xml:space="preserve">района, </w:t>
      </w:r>
    </w:p>
    <w:p w:rsidR="00E02900" w:rsidRPr="00E02900" w:rsidRDefault="00E02900" w:rsidP="00E029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18"/>
        </w:rPr>
      </w:pPr>
      <w:r w:rsidRPr="00E02900">
        <w:rPr>
          <w:color w:val="000000"/>
          <w:szCs w:val="18"/>
        </w:rPr>
        <w:t>(наименование областного государственного учреждения)</w:t>
      </w:r>
    </w:p>
    <w:p w:rsidR="00E02900" w:rsidRPr="00E02900" w:rsidRDefault="00E02900" w:rsidP="00E029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18"/>
        </w:rPr>
      </w:pPr>
      <w:r w:rsidRPr="00E02900">
        <w:rPr>
          <w:color w:val="000000"/>
          <w:sz w:val="28"/>
          <w:szCs w:val="18"/>
        </w:rPr>
        <w:t>а также о доходах, об имуществе и обязательствах имущественного характера его супруги (супруга), несовершеннолетних детей за период</w:t>
      </w:r>
    </w:p>
    <w:p w:rsidR="00E02900" w:rsidRPr="00E02900" w:rsidRDefault="00AC6E61" w:rsidP="00E029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с 1 января 2021 г. по 31 декабря 2021</w:t>
      </w:r>
      <w:r w:rsidR="00E02900" w:rsidRPr="00E02900">
        <w:rPr>
          <w:color w:val="000000"/>
          <w:sz w:val="28"/>
          <w:szCs w:val="18"/>
        </w:rPr>
        <w:t xml:space="preserve"> г</w:t>
      </w:r>
    </w:p>
    <w:p w:rsidR="00E02900" w:rsidRDefault="00E02900" w:rsidP="00E029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38"/>
        <w:gridCol w:w="1231"/>
        <w:gridCol w:w="1417"/>
        <w:gridCol w:w="1418"/>
        <w:gridCol w:w="1417"/>
        <w:gridCol w:w="1418"/>
        <w:gridCol w:w="1275"/>
        <w:gridCol w:w="1418"/>
        <w:gridCol w:w="1134"/>
        <w:gridCol w:w="1920"/>
      </w:tblGrid>
      <w:tr w:rsidR="00E02900" w:rsidRPr="00E02900" w:rsidTr="00AC6E61">
        <w:trPr>
          <w:trHeight w:val="113"/>
        </w:trPr>
        <w:tc>
          <w:tcPr>
            <w:tcW w:w="2138" w:type="dxa"/>
            <w:vMerge w:val="restart"/>
          </w:tcPr>
          <w:p w:rsidR="00E02900" w:rsidRPr="00E02900" w:rsidRDefault="00E029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290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483" w:type="dxa"/>
            <w:gridSpan w:val="4"/>
            <w:vAlign w:val="center"/>
          </w:tcPr>
          <w:p w:rsidR="00E02900" w:rsidRPr="00E02900" w:rsidRDefault="00E02900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E02900">
              <w:rPr>
                <w:color w:val="000000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vAlign w:val="center"/>
          </w:tcPr>
          <w:p w:rsidR="00E02900" w:rsidRPr="00E02900" w:rsidRDefault="00E02900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E02900">
              <w:rPr>
                <w:color w:val="000000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E02900" w:rsidRPr="00E02900" w:rsidRDefault="00E02900" w:rsidP="00E029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E02900">
              <w:rPr>
                <w:color w:val="000000"/>
                <w:szCs w:val="28"/>
              </w:rPr>
              <w:t>Транспортные средства</w:t>
            </w:r>
          </w:p>
          <w:p w:rsidR="00E02900" w:rsidRPr="00E02900" w:rsidRDefault="00E02900" w:rsidP="00E029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E02900">
              <w:rPr>
                <w:color w:val="000000"/>
                <w:szCs w:val="28"/>
              </w:rPr>
              <w:t>(вид, марка)</w:t>
            </w:r>
          </w:p>
          <w:p w:rsidR="00E02900" w:rsidRPr="00E02900" w:rsidRDefault="00E029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  <w:vMerge w:val="restart"/>
          </w:tcPr>
          <w:p w:rsidR="00E02900" w:rsidRPr="00E02900" w:rsidRDefault="00E029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2900">
              <w:rPr>
                <w:rFonts w:ascii="Times New Roman" w:hAnsi="Times New Roman" w:cs="Times New Roman"/>
                <w:sz w:val="24"/>
                <w:szCs w:val="28"/>
              </w:rPr>
              <w:t>Декларированный</w:t>
            </w:r>
          </w:p>
          <w:p w:rsidR="00E02900" w:rsidRPr="00E02900" w:rsidRDefault="00E029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2900">
              <w:rPr>
                <w:rFonts w:ascii="Times New Roman" w:hAnsi="Times New Roman" w:cs="Times New Roman"/>
                <w:sz w:val="24"/>
                <w:szCs w:val="28"/>
              </w:rPr>
              <w:t>Годовой доход</w:t>
            </w:r>
          </w:p>
          <w:p w:rsidR="00E02900" w:rsidRPr="00E02900" w:rsidRDefault="00E029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2900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 w:rsidRPr="00E02900">
              <w:rPr>
                <w:rFonts w:ascii="Times New Roman" w:hAnsi="Times New Roman" w:cs="Times New Roman"/>
                <w:sz w:val="24"/>
                <w:szCs w:val="28"/>
              </w:rPr>
              <w:t>руб</w:t>
            </w:r>
            <w:proofErr w:type="spellEnd"/>
            <w:r w:rsidRPr="00E0290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E02900" w:rsidRPr="00E02900" w:rsidTr="00AC6E61">
        <w:trPr>
          <w:trHeight w:val="112"/>
        </w:trPr>
        <w:tc>
          <w:tcPr>
            <w:tcW w:w="2138" w:type="dxa"/>
            <w:vMerge/>
          </w:tcPr>
          <w:p w:rsidR="00E02900" w:rsidRPr="00E02900" w:rsidRDefault="00E029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1" w:type="dxa"/>
            <w:vAlign w:val="center"/>
          </w:tcPr>
          <w:p w:rsidR="00E02900" w:rsidRPr="00E02900" w:rsidRDefault="00E02900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E02900">
              <w:rPr>
                <w:color w:val="000000"/>
                <w:szCs w:val="28"/>
              </w:rPr>
              <w:t>вид объекта</w:t>
            </w:r>
          </w:p>
        </w:tc>
        <w:tc>
          <w:tcPr>
            <w:tcW w:w="1417" w:type="dxa"/>
            <w:vAlign w:val="center"/>
          </w:tcPr>
          <w:p w:rsidR="00E02900" w:rsidRPr="00E02900" w:rsidRDefault="00E02900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E02900">
              <w:rPr>
                <w:color w:val="000000"/>
                <w:szCs w:val="28"/>
              </w:rPr>
              <w:t xml:space="preserve">вид </w:t>
            </w:r>
            <w:proofErr w:type="spellStart"/>
            <w:proofErr w:type="gramStart"/>
            <w:r w:rsidRPr="00E02900">
              <w:rPr>
                <w:color w:val="000000"/>
                <w:szCs w:val="28"/>
              </w:rPr>
              <w:t>собствен-ности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E02900" w:rsidRPr="00E02900" w:rsidRDefault="00E02900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E02900">
              <w:rPr>
                <w:color w:val="000000"/>
                <w:szCs w:val="28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:rsidR="00E02900" w:rsidRPr="00E02900" w:rsidRDefault="00E02900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E02900">
              <w:rPr>
                <w:color w:val="000000"/>
                <w:szCs w:val="28"/>
              </w:rPr>
              <w:t>страна расположения</w:t>
            </w:r>
          </w:p>
        </w:tc>
        <w:tc>
          <w:tcPr>
            <w:tcW w:w="1418" w:type="dxa"/>
            <w:vAlign w:val="center"/>
          </w:tcPr>
          <w:p w:rsidR="00E02900" w:rsidRPr="00E02900" w:rsidRDefault="00E02900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E02900">
              <w:rPr>
                <w:color w:val="000000"/>
                <w:szCs w:val="28"/>
              </w:rPr>
              <w:t xml:space="preserve">вид </w:t>
            </w:r>
            <w:proofErr w:type="spellStart"/>
            <w:proofErr w:type="gramStart"/>
            <w:r w:rsidRPr="00E02900">
              <w:rPr>
                <w:color w:val="000000"/>
                <w:szCs w:val="28"/>
              </w:rPr>
              <w:t>объек</w:t>
            </w:r>
            <w:proofErr w:type="spellEnd"/>
            <w:r w:rsidRPr="00E02900">
              <w:rPr>
                <w:color w:val="000000"/>
                <w:szCs w:val="28"/>
              </w:rPr>
              <w:t>-та</w:t>
            </w:r>
            <w:proofErr w:type="gramEnd"/>
          </w:p>
        </w:tc>
        <w:tc>
          <w:tcPr>
            <w:tcW w:w="1275" w:type="dxa"/>
            <w:vAlign w:val="center"/>
          </w:tcPr>
          <w:p w:rsidR="00E02900" w:rsidRPr="00E02900" w:rsidRDefault="00E02900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proofErr w:type="spellStart"/>
            <w:proofErr w:type="gramStart"/>
            <w:r w:rsidRPr="00E02900">
              <w:rPr>
                <w:color w:val="000000"/>
                <w:szCs w:val="28"/>
              </w:rPr>
              <w:t>пло-щадь</w:t>
            </w:r>
            <w:proofErr w:type="spellEnd"/>
            <w:proofErr w:type="gramEnd"/>
            <w:r w:rsidRPr="00E02900">
              <w:rPr>
                <w:color w:val="000000"/>
                <w:szCs w:val="28"/>
              </w:rPr>
              <w:t xml:space="preserve"> (кв. м)</w:t>
            </w:r>
          </w:p>
        </w:tc>
        <w:tc>
          <w:tcPr>
            <w:tcW w:w="1418" w:type="dxa"/>
            <w:vAlign w:val="center"/>
          </w:tcPr>
          <w:p w:rsidR="00E02900" w:rsidRPr="00E02900" w:rsidRDefault="00E02900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E02900">
              <w:rPr>
                <w:color w:val="000000"/>
                <w:szCs w:val="28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E02900" w:rsidRPr="00E02900" w:rsidRDefault="00E029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  <w:vMerge/>
          </w:tcPr>
          <w:p w:rsidR="00E02900" w:rsidRPr="00E02900" w:rsidRDefault="00E029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2900" w:rsidTr="00AC6E61">
        <w:tc>
          <w:tcPr>
            <w:tcW w:w="2138" w:type="dxa"/>
          </w:tcPr>
          <w:p w:rsidR="00E02900" w:rsidRPr="00E02900" w:rsidRDefault="00E02900">
            <w:pPr>
              <w:rPr>
                <w:sz w:val="24"/>
              </w:rPr>
            </w:pPr>
            <w:r>
              <w:rPr>
                <w:sz w:val="24"/>
              </w:rPr>
              <w:t>Котова Елена Владимировна</w:t>
            </w:r>
          </w:p>
        </w:tc>
        <w:tc>
          <w:tcPr>
            <w:tcW w:w="1231" w:type="dxa"/>
          </w:tcPr>
          <w:p w:rsidR="00E02900" w:rsidRPr="00E02900" w:rsidRDefault="00E02900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417" w:type="dxa"/>
          </w:tcPr>
          <w:p w:rsidR="00E02900" w:rsidRPr="00E02900" w:rsidRDefault="00E02900">
            <w:pPr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1418" w:type="dxa"/>
          </w:tcPr>
          <w:p w:rsidR="00E02900" w:rsidRPr="00E02900" w:rsidRDefault="00E02900">
            <w:pPr>
              <w:rPr>
                <w:sz w:val="24"/>
              </w:rPr>
            </w:pPr>
            <w:r>
              <w:rPr>
                <w:sz w:val="24"/>
              </w:rPr>
              <w:t>81,2</w:t>
            </w:r>
          </w:p>
        </w:tc>
        <w:tc>
          <w:tcPr>
            <w:tcW w:w="1417" w:type="dxa"/>
          </w:tcPr>
          <w:p w:rsidR="00E02900" w:rsidRPr="00E02900" w:rsidRDefault="00E02900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 w:rsidR="00E02900" w:rsidRPr="00E02900" w:rsidRDefault="00AC6E61">
            <w:pPr>
              <w:rPr>
                <w:sz w:val="24"/>
              </w:rPr>
            </w:pPr>
            <w:r>
              <w:t>Жилой дом (Безвозмездное пользование, бессрочное)</w:t>
            </w:r>
          </w:p>
        </w:tc>
        <w:tc>
          <w:tcPr>
            <w:tcW w:w="1275" w:type="dxa"/>
          </w:tcPr>
          <w:p w:rsidR="00E02900" w:rsidRPr="00E02900" w:rsidRDefault="00E02900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E02900" w:rsidRPr="00E02900" w:rsidRDefault="00E0290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02900" w:rsidRPr="00E02900" w:rsidRDefault="00AC6E61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920" w:type="dxa"/>
          </w:tcPr>
          <w:p w:rsidR="00E02900" w:rsidRPr="00E02900" w:rsidRDefault="00AC6E61">
            <w:pPr>
              <w:rPr>
                <w:sz w:val="24"/>
              </w:rPr>
            </w:pPr>
            <w:r>
              <w:rPr>
                <w:sz w:val="24"/>
              </w:rPr>
              <w:t>734 678,42</w:t>
            </w:r>
          </w:p>
        </w:tc>
      </w:tr>
      <w:tr w:rsidR="00E02900" w:rsidTr="00AC6E61">
        <w:tc>
          <w:tcPr>
            <w:tcW w:w="2138" w:type="dxa"/>
          </w:tcPr>
          <w:p w:rsidR="00E02900" w:rsidRDefault="00E02900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Супруга (супруг) </w:t>
            </w:r>
            <w:hyperlink r:id="rId5" w:anchor="P289" w:history="1">
              <w:r>
                <w:rPr>
                  <w:rStyle w:val="a5"/>
                  <w:rFonts w:ascii="Tahoma" w:hAnsi="Tahoma" w:cs="Tahoma"/>
                  <w:color w:val="66CD00"/>
                  <w:sz w:val="18"/>
                  <w:szCs w:val="18"/>
                  <w:shd w:val="clear" w:color="auto" w:fill="FFFFFF"/>
                </w:rPr>
                <w:t>&lt;1&gt;</w:t>
              </w:r>
            </w:hyperlink>
          </w:p>
        </w:tc>
        <w:tc>
          <w:tcPr>
            <w:tcW w:w="1231" w:type="dxa"/>
          </w:tcPr>
          <w:p w:rsidR="00E02900" w:rsidRDefault="00E02900">
            <w:r>
              <w:t>нет</w:t>
            </w:r>
          </w:p>
        </w:tc>
        <w:tc>
          <w:tcPr>
            <w:tcW w:w="1417" w:type="dxa"/>
          </w:tcPr>
          <w:p w:rsidR="00E02900" w:rsidRDefault="00E02900">
            <w:r>
              <w:t>нет</w:t>
            </w:r>
          </w:p>
        </w:tc>
        <w:tc>
          <w:tcPr>
            <w:tcW w:w="1418" w:type="dxa"/>
          </w:tcPr>
          <w:p w:rsidR="00E02900" w:rsidRDefault="00E02900">
            <w:r>
              <w:t>нет</w:t>
            </w:r>
          </w:p>
        </w:tc>
        <w:tc>
          <w:tcPr>
            <w:tcW w:w="1417" w:type="dxa"/>
          </w:tcPr>
          <w:p w:rsidR="00E02900" w:rsidRDefault="00E02900">
            <w:r>
              <w:t>нет</w:t>
            </w:r>
          </w:p>
        </w:tc>
        <w:tc>
          <w:tcPr>
            <w:tcW w:w="1418" w:type="dxa"/>
          </w:tcPr>
          <w:p w:rsidR="00E02900" w:rsidRDefault="00E02900">
            <w:r>
              <w:t>Жилой дом (Безвозмездное пользование, бессрочное)</w:t>
            </w:r>
          </w:p>
        </w:tc>
        <w:tc>
          <w:tcPr>
            <w:tcW w:w="1275" w:type="dxa"/>
          </w:tcPr>
          <w:p w:rsidR="00E02900" w:rsidRDefault="00A26ACC">
            <w:r>
              <w:t>300</w:t>
            </w:r>
          </w:p>
        </w:tc>
        <w:tc>
          <w:tcPr>
            <w:tcW w:w="1418" w:type="dxa"/>
          </w:tcPr>
          <w:p w:rsidR="00E02900" w:rsidRDefault="00A26ACC">
            <w:r>
              <w:t>Россия</w:t>
            </w:r>
          </w:p>
        </w:tc>
        <w:tc>
          <w:tcPr>
            <w:tcW w:w="1134" w:type="dxa"/>
          </w:tcPr>
          <w:p w:rsidR="00FB009C" w:rsidRPr="00AC6E61" w:rsidRDefault="00AC6E61">
            <w:r>
              <w:t>НЕТ</w:t>
            </w:r>
          </w:p>
        </w:tc>
        <w:tc>
          <w:tcPr>
            <w:tcW w:w="1920" w:type="dxa"/>
          </w:tcPr>
          <w:p w:rsidR="00E02900" w:rsidRDefault="00AC6E61">
            <w:r>
              <w:t>463 496,88</w:t>
            </w:r>
            <w:bookmarkStart w:id="0" w:name="_GoBack"/>
            <w:bookmarkEnd w:id="0"/>
          </w:p>
        </w:tc>
      </w:tr>
      <w:tr w:rsidR="00E02900" w:rsidTr="00AC6E61">
        <w:tc>
          <w:tcPr>
            <w:tcW w:w="2138" w:type="dxa"/>
          </w:tcPr>
          <w:p w:rsidR="00E02900" w:rsidRDefault="00E02900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Несовершеннолетний ребенок </w:t>
            </w:r>
            <w:hyperlink r:id="rId6" w:anchor="P290" w:history="1">
              <w:r>
                <w:rPr>
                  <w:rStyle w:val="a5"/>
                  <w:rFonts w:ascii="Tahoma" w:hAnsi="Tahoma" w:cs="Tahoma"/>
                  <w:color w:val="66CD00"/>
                  <w:sz w:val="18"/>
                  <w:szCs w:val="18"/>
                  <w:shd w:val="clear" w:color="auto" w:fill="FFFFFF"/>
                </w:rPr>
                <w:t>&lt;2&gt;</w:t>
              </w:r>
            </w:hyperlink>
          </w:p>
        </w:tc>
        <w:tc>
          <w:tcPr>
            <w:tcW w:w="1231" w:type="dxa"/>
          </w:tcPr>
          <w:p w:rsidR="00E02900" w:rsidRDefault="00E02900">
            <w:r>
              <w:t>нет</w:t>
            </w:r>
          </w:p>
        </w:tc>
        <w:tc>
          <w:tcPr>
            <w:tcW w:w="1417" w:type="dxa"/>
          </w:tcPr>
          <w:p w:rsidR="00E02900" w:rsidRDefault="00E02900">
            <w:r>
              <w:t>нет</w:t>
            </w:r>
          </w:p>
        </w:tc>
        <w:tc>
          <w:tcPr>
            <w:tcW w:w="1418" w:type="dxa"/>
          </w:tcPr>
          <w:p w:rsidR="00E02900" w:rsidRDefault="00E02900">
            <w:r>
              <w:t>нет</w:t>
            </w:r>
          </w:p>
        </w:tc>
        <w:tc>
          <w:tcPr>
            <w:tcW w:w="1417" w:type="dxa"/>
          </w:tcPr>
          <w:p w:rsidR="00E02900" w:rsidRDefault="00E02900">
            <w:r>
              <w:t>нет</w:t>
            </w:r>
          </w:p>
        </w:tc>
        <w:tc>
          <w:tcPr>
            <w:tcW w:w="1418" w:type="dxa"/>
          </w:tcPr>
          <w:p w:rsidR="00E02900" w:rsidRDefault="00A26ACC">
            <w:r>
              <w:t>Жилой дом (Безвозмездное пользование, бессрочное)</w:t>
            </w:r>
          </w:p>
        </w:tc>
        <w:tc>
          <w:tcPr>
            <w:tcW w:w="1275" w:type="dxa"/>
          </w:tcPr>
          <w:p w:rsidR="00E02900" w:rsidRDefault="00A26ACC">
            <w:r>
              <w:t>300</w:t>
            </w:r>
          </w:p>
        </w:tc>
        <w:tc>
          <w:tcPr>
            <w:tcW w:w="1418" w:type="dxa"/>
          </w:tcPr>
          <w:p w:rsidR="00E02900" w:rsidRDefault="00A26ACC">
            <w:r>
              <w:t>Россия</w:t>
            </w:r>
          </w:p>
        </w:tc>
        <w:tc>
          <w:tcPr>
            <w:tcW w:w="1134" w:type="dxa"/>
          </w:tcPr>
          <w:p w:rsidR="00E02900" w:rsidRDefault="00FB009C">
            <w:r>
              <w:t>нет</w:t>
            </w:r>
          </w:p>
        </w:tc>
        <w:tc>
          <w:tcPr>
            <w:tcW w:w="1920" w:type="dxa"/>
          </w:tcPr>
          <w:p w:rsidR="00E02900" w:rsidRPr="00FB009C" w:rsidRDefault="00FB009C">
            <w:r>
              <w:t>нет</w:t>
            </w:r>
          </w:p>
        </w:tc>
      </w:tr>
    </w:tbl>
    <w:p w:rsidR="0093315B" w:rsidRDefault="0093315B"/>
    <w:sectPr w:rsidR="0093315B" w:rsidSect="00AC6E6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00"/>
    <w:rsid w:val="0093315B"/>
    <w:rsid w:val="00A26ACC"/>
    <w:rsid w:val="00AC6E61"/>
    <w:rsid w:val="00E02900"/>
    <w:rsid w:val="00FB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0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02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0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02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zn-rudnya.admin-smolensk.ru/svedeniya-o-dohodah-rukovoditelya/" TargetMode="External"/><Relationship Id="rId5" Type="http://schemas.openxmlformats.org/officeDocument/2006/relationships/hyperlink" Target="https://czn-rudnya.admin-smolensk.ru/svedeniya-o-dohodah-rukovoditel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2022-03-21T10:59:00Z</dcterms:created>
  <dcterms:modified xsi:type="dcterms:W3CDTF">2022-03-21T10:59:00Z</dcterms:modified>
</cp:coreProperties>
</file>